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F0" w:rsidRPr="003112F0" w:rsidRDefault="003112F0" w:rsidP="003112F0">
      <w:pPr>
        <w:widowControl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112F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姓名</w:t>
      </w:r>
      <w:r w:rsidRPr="003112F0">
        <w:rPr>
          <w:rFonts w:ascii="宋体" w:eastAsia="宋体" w:hAnsi="宋体" w:cs="宋体"/>
          <w:color w:val="333333"/>
          <w:kern w:val="0"/>
          <w:sz w:val="24"/>
          <w:szCs w:val="24"/>
        </w:rPr>
        <w:t>：李晓捷</w:t>
      </w:r>
    </w:p>
    <w:p w:rsidR="003112F0" w:rsidRPr="003112F0" w:rsidRDefault="003112F0" w:rsidP="003112F0">
      <w:pPr>
        <w:widowControl/>
        <w:rPr>
          <w:rFonts w:ascii="等线" w:eastAsia="等线" w:hAnsi="等线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性别：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女</w:t>
      </w:r>
    </w:p>
    <w:p w:rsidR="003112F0" w:rsidRPr="003112F0" w:rsidRDefault="003112F0" w:rsidP="003112F0">
      <w:pPr>
        <w:widowControl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3112F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邮箱：lixiaojie@tiangong.edu.cn </w:t>
      </w:r>
    </w:p>
    <w:p w:rsidR="006B69B3" w:rsidRDefault="002E4DE7" w:rsidP="003112F0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职称：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高级实验师</w:t>
      </w:r>
    </w:p>
    <w:p w:rsidR="003112F0" w:rsidRPr="003112F0" w:rsidRDefault="006B69B3" w:rsidP="003112F0">
      <w:pPr>
        <w:widowControl/>
        <w:jc w:val="left"/>
        <w:rPr>
          <w:rFonts w:ascii="等线" w:eastAsia="等线" w:hAnsi="等线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导师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类型：</w:t>
      </w:r>
      <w:r w:rsidR="00F9232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专业硕士导师</w:t>
      </w:r>
      <w:r w:rsidR="003112F0"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>          </w:t>
      </w:r>
    </w:p>
    <w:p w:rsidR="003112F0" w:rsidRPr="003112F0" w:rsidRDefault="003112F0" w:rsidP="003112F0">
      <w:pPr>
        <w:widowControl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3112F0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教育及工作背景</w:t>
      </w:r>
    </w:p>
    <w:p w:rsidR="003112F0" w:rsidRPr="003112F0" w:rsidRDefault="003112F0" w:rsidP="003112F0">
      <w:pPr>
        <w:widowControl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3112F0">
        <w:rPr>
          <w:rFonts w:ascii="宋体" w:eastAsia="宋体" w:hAnsi="宋体" w:cs="宋体" w:hint="eastAsia"/>
          <w:color w:val="333333"/>
          <w:kern w:val="0"/>
          <w:szCs w:val="21"/>
        </w:rPr>
        <w:t>2018.12-至今 天津工业大学 生命科学学院 高级实验师</w:t>
      </w:r>
    </w:p>
    <w:p w:rsidR="003112F0" w:rsidRPr="003112F0" w:rsidRDefault="003112F0" w:rsidP="003112F0">
      <w:pPr>
        <w:widowControl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3112F0">
        <w:rPr>
          <w:rFonts w:ascii="宋体" w:eastAsia="宋体" w:hAnsi="宋体" w:cs="宋体" w:hint="eastAsia"/>
          <w:color w:val="333333"/>
          <w:kern w:val="0"/>
          <w:szCs w:val="21"/>
        </w:rPr>
        <w:t>2008.09-2016.10 天津工业大学 纺织工程学院 纺织工程 博士</w:t>
      </w:r>
    </w:p>
    <w:p w:rsidR="003112F0" w:rsidRPr="003112F0" w:rsidRDefault="003112F0" w:rsidP="003112F0">
      <w:pPr>
        <w:widowControl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3112F0">
        <w:rPr>
          <w:rFonts w:ascii="宋体" w:eastAsia="宋体" w:hAnsi="宋体" w:cs="宋体" w:hint="eastAsia"/>
          <w:color w:val="333333"/>
          <w:kern w:val="0"/>
          <w:szCs w:val="21"/>
        </w:rPr>
        <w:t>1999.09-2006.04 天津工业大学 计算机科学与技术学院 计算机应用技术 本科、硕士</w:t>
      </w:r>
    </w:p>
    <w:p w:rsidR="003112F0" w:rsidRPr="003112F0" w:rsidRDefault="003112F0" w:rsidP="003112F0">
      <w:pPr>
        <w:widowControl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3112F0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研究方向</w:t>
      </w:r>
    </w:p>
    <w:p w:rsidR="003112F0" w:rsidRPr="00A0430E" w:rsidRDefault="00A0430E" w:rsidP="00A0430E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0430E">
        <w:rPr>
          <w:rFonts w:ascii="微软雅黑" w:eastAsia="微软雅黑" w:hAnsi="微软雅黑" w:cs="宋体" w:hint="eastAsia"/>
          <w:color w:val="333333"/>
          <w:kern w:val="0"/>
          <w:szCs w:val="21"/>
        </w:rPr>
        <w:t>自然</w:t>
      </w:r>
      <w:r w:rsidRPr="00A0430E">
        <w:rPr>
          <w:rFonts w:ascii="微软雅黑" w:eastAsia="微软雅黑" w:hAnsi="微软雅黑" w:cs="宋体"/>
          <w:color w:val="333333"/>
          <w:kern w:val="0"/>
          <w:szCs w:val="21"/>
        </w:rPr>
        <w:t>语言处理</w:t>
      </w:r>
    </w:p>
    <w:p w:rsidR="00A0430E" w:rsidRPr="00A0430E" w:rsidRDefault="00A0430E" w:rsidP="00A0430E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深度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>学习</w:t>
      </w:r>
    </w:p>
    <w:p w:rsidR="003112F0" w:rsidRPr="003112F0" w:rsidRDefault="003112F0" w:rsidP="003112F0">
      <w:pPr>
        <w:widowControl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3112F0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3112F0" w:rsidRPr="003112F0" w:rsidRDefault="003112F0" w:rsidP="003112F0">
      <w:pPr>
        <w:widowControl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3112F0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项目经历</w:t>
      </w:r>
    </w:p>
    <w:p w:rsidR="003112F0" w:rsidRPr="003112F0" w:rsidRDefault="003112F0" w:rsidP="003112F0">
      <w:pPr>
        <w:widowControl/>
        <w:ind w:firstLine="480"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3112F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3112F0" w:rsidRPr="003112F0" w:rsidRDefault="003112F0" w:rsidP="003112F0">
      <w:pPr>
        <w:widowControl/>
        <w:ind w:firstLine="480"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3112F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1.基于医学图像的器官形状统计图谱的构建  2015.5-2018.10,10万元，第二</w:t>
      </w:r>
    </w:p>
    <w:p w:rsidR="003112F0" w:rsidRPr="003112F0" w:rsidRDefault="003112F0" w:rsidP="003112F0">
      <w:pPr>
        <w:widowControl/>
        <w:ind w:firstLine="480"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3112F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2.纳米阵列导电膜/单面电极结构温度-压力响应柔性传感器的构建及传感机理  2016.10-2019.9，6万元，第二</w:t>
      </w:r>
    </w:p>
    <w:p w:rsidR="003112F0" w:rsidRPr="003112F0" w:rsidRDefault="003112F0" w:rsidP="003112F0">
      <w:pPr>
        <w:widowControl/>
        <w:ind w:firstLine="480"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3112F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3.横向科研项目，便携式脑电图采集模块设计，5万元，2020/04-2021/04</w:t>
      </w:r>
      <w:r w:rsidR="00AA25C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，结题</w:t>
      </w:r>
      <w:r w:rsidRPr="003112F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，负责人</w:t>
      </w:r>
    </w:p>
    <w:p w:rsidR="003112F0" w:rsidRPr="003112F0" w:rsidRDefault="007715E4" w:rsidP="003112F0">
      <w:pPr>
        <w:widowControl/>
        <w:ind w:firstLine="480"/>
        <w:rPr>
          <w:rFonts w:ascii="等线" w:eastAsia="等线" w:hAnsi="等线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4.</w:t>
      </w:r>
      <w:r w:rsidR="003112F0" w:rsidRPr="003112F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横向科研项目，多路无线呼吸气道控制系统研发，4万元，2019.5-2020.5</w:t>
      </w:r>
      <w:r w:rsidR="003D0EA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，结题</w:t>
      </w:r>
      <w:r w:rsidR="003112F0" w:rsidRPr="003112F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，负责人</w:t>
      </w:r>
    </w:p>
    <w:p w:rsidR="003112F0" w:rsidRPr="003112F0" w:rsidRDefault="009B70A5" w:rsidP="007715E4">
      <w:pPr>
        <w:widowControl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15E4">
        <w:rPr>
          <w:rFonts w:ascii="宋体" w:eastAsia="宋体" w:hAnsi="宋体" w:cs="宋体"/>
          <w:color w:val="333333"/>
          <w:kern w:val="0"/>
          <w:sz w:val="24"/>
          <w:szCs w:val="24"/>
        </w:rPr>
        <w:t>5.</w:t>
      </w:r>
      <w:r w:rsidR="00EA2BC3" w:rsidRPr="00EA2BC3">
        <w:rPr>
          <w:rFonts w:eastAsia="仿宋_GB2312"/>
          <w:sz w:val="28"/>
        </w:rPr>
        <w:t xml:space="preserve"> </w:t>
      </w:r>
      <w:r w:rsidR="00EA2BC3" w:rsidRPr="00EA2BC3">
        <w:rPr>
          <w:rFonts w:ascii="宋体" w:eastAsia="宋体" w:hAnsi="宋体" w:cs="宋体"/>
          <w:color w:val="333333"/>
          <w:kern w:val="0"/>
          <w:sz w:val="24"/>
          <w:szCs w:val="24"/>
        </w:rPr>
        <w:t>基于门控卷积神经网络的企业人工智能对话助手系统研究</w:t>
      </w:r>
      <w:r w:rsidR="00EA2BC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，10万元</w:t>
      </w:r>
      <w:r w:rsidR="00EA2BC3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r w:rsidR="00EA2BC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2020.</w:t>
      </w:r>
      <w:r w:rsidR="00EA2BC3">
        <w:rPr>
          <w:rFonts w:ascii="宋体" w:eastAsia="宋体" w:hAnsi="宋体" w:cs="宋体"/>
          <w:color w:val="333333"/>
          <w:kern w:val="0"/>
          <w:sz w:val="24"/>
          <w:szCs w:val="24"/>
        </w:rPr>
        <w:t>10-2022.9</w:t>
      </w:r>
      <w:r w:rsidR="00EA2BC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，结题</w:t>
      </w:r>
      <w:r w:rsidR="00EA2BC3">
        <w:rPr>
          <w:rFonts w:ascii="宋体" w:eastAsia="宋体" w:hAnsi="宋体" w:cs="宋体"/>
          <w:color w:val="333333"/>
          <w:kern w:val="0"/>
          <w:sz w:val="24"/>
          <w:szCs w:val="24"/>
        </w:rPr>
        <w:t>，负责人</w:t>
      </w:r>
    </w:p>
    <w:p w:rsidR="003112F0" w:rsidRPr="003112F0" w:rsidRDefault="003112F0" w:rsidP="003112F0">
      <w:pPr>
        <w:widowControl/>
        <w:shd w:val="clear" w:color="auto" w:fill="F6FBFF"/>
        <w:wordWrap w:val="0"/>
        <w:spacing w:line="31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112F0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发表论文</w:t>
      </w:r>
    </w:p>
    <w:p w:rsidR="003112F0" w:rsidRPr="003112F0" w:rsidRDefault="003112F0" w:rsidP="003112F0">
      <w:pPr>
        <w:widowControl/>
        <w:shd w:val="clear" w:color="auto" w:fill="F6FBFF"/>
        <w:wordWrap w:val="0"/>
        <w:spacing w:line="31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112F0">
        <w:rPr>
          <w:rFonts w:ascii="Calibri" w:eastAsia="黑体" w:hAnsi="Calibri" w:cs="Calibri"/>
          <w:b/>
          <w:bCs/>
          <w:color w:val="333333"/>
          <w:kern w:val="0"/>
          <w:sz w:val="24"/>
          <w:szCs w:val="24"/>
        </w:rPr>
        <w:t> </w:t>
      </w:r>
    </w:p>
    <w:p w:rsidR="003112F0" w:rsidRPr="003112F0" w:rsidRDefault="003112F0" w:rsidP="003112F0">
      <w:pPr>
        <w:widowControl/>
        <w:ind w:firstLine="420"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>1.</w:t>
      </w:r>
      <w:r w:rsidRPr="003112F0">
        <w:rPr>
          <w:rFonts w:ascii="Times New Roman" w:eastAsia="等线" w:hAnsi="Times New Roman" w:cs="Times New Roman"/>
          <w:b/>
          <w:bCs/>
          <w:color w:val="333333"/>
          <w:kern w:val="0"/>
          <w:szCs w:val="21"/>
        </w:rPr>
        <w:t>Xiaojie Li</w:t>
      </w:r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 xml:space="preserve">; </w:t>
      </w:r>
      <w:proofErr w:type="spellStart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>Guiqun</w:t>
      </w:r>
      <w:proofErr w:type="spellEnd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 xml:space="preserve"> Chao; </w:t>
      </w:r>
      <w:proofErr w:type="spellStart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>Liangan</w:t>
      </w:r>
      <w:proofErr w:type="spellEnd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 xml:space="preserve"> Wang; </w:t>
      </w:r>
      <w:proofErr w:type="spellStart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>Xianlin</w:t>
      </w:r>
      <w:proofErr w:type="spellEnd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 xml:space="preserve"> Xu; </w:t>
      </w:r>
      <w:proofErr w:type="spellStart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>Zhanjun</w:t>
      </w:r>
      <w:proofErr w:type="spellEnd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 xml:space="preserve"> </w:t>
      </w:r>
      <w:proofErr w:type="spellStart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>Cai</w:t>
      </w:r>
      <w:proofErr w:type="spellEnd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 xml:space="preserve">; Lei Shi; </w:t>
      </w:r>
      <w:proofErr w:type="spellStart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>Xupin</w:t>
      </w:r>
      <w:proofErr w:type="spellEnd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 xml:space="preserve"> </w:t>
      </w:r>
      <w:proofErr w:type="spellStart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>Zhuang,Ph.D</w:t>
      </w:r>
      <w:proofErr w:type="spellEnd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 xml:space="preserve">*; Bowen Cheng*. Preparation and BSA adsorption behavior of chitosan-arginine based nanofiber </w:t>
      </w:r>
      <w:proofErr w:type="spellStart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>membranesFibers</w:t>
      </w:r>
      <w:proofErr w:type="spellEnd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 xml:space="preserve"> and Polymers, 2018, 19(5): 941-948.  SCIE, EI.</w:t>
      </w:r>
    </w:p>
    <w:p w:rsidR="003112F0" w:rsidRDefault="003112F0" w:rsidP="00EE3829">
      <w:pPr>
        <w:widowControl/>
        <w:rPr>
          <w:rFonts w:ascii="Times New Roman" w:eastAsia="等线" w:hAnsi="Times New Roman" w:cs="Times New Roman"/>
          <w:color w:val="333333"/>
          <w:kern w:val="0"/>
          <w:szCs w:val="21"/>
        </w:rPr>
      </w:pPr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> </w:t>
      </w:r>
      <w:r w:rsidRPr="003112F0">
        <w:rPr>
          <w:rFonts w:ascii="Calibri" w:eastAsia="黑体" w:hAnsi="Calibri" w:cs="Calibri"/>
          <w:b/>
          <w:bCs/>
          <w:color w:val="333333"/>
          <w:kern w:val="0"/>
          <w:sz w:val="24"/>
          <w:szCs w:val="24"/>
        </w:rPr>
        <w:t> </w:t>
      </w:r>
      <w:r w:rsidR="00EE3829">
        <w:rPr>
          <w:rFonts w:ascii="Calibri" w:eastAsia="黑体" w:hAnsi="Calibri" w:cs="Calibri"/>
          <w:b/>
          <w:bCs/>
          <w:color w:val="333333"/>
          <w:kern w:val="0"/>
          <w:sz w:val="24"/>
          <w:szCs w:val="24"/>
        </w:rPr>
        <w:t xml:space="preserve">  </w:t>
      </w:r>
      <w:proofErr w:type="gramStart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>2.</w:t>
      </w:r>
      <w:r w:rsidRPr="003112F0">
        <w:rPr>
          <w:rFonts w:ascii="Times New Roman" w:eastAsia="等线" w:hAnsi="Times New Roman" w:cs="Times New Roman"/>
          <w:b/>
          <w:bCs/>
          <w:color w:val="333333"/>
          <w:kern w:val="0"/>
          <w:szCs w:val="21"/>
        </w:rPr>
        <w:t>XIAOJIE</w:t>
      </w:r>
      <w:proofErr w:type="gramEnd"/>
      <w:r w:rsidRPr="003112F0">
        <w:rPr>
          <w:rFonts w:ascii="Times New Roman" w:eastAsia="等线" w:hAnsi="Times New Roman" w:cs="Times New Roman"/>
          <w:b/>
          <w:bCs/>
          <w:color w:val="333333"/>
          <w:kern w:val="0"/>
          <w:szCs w:val="21"/>
        </w:rPr>
        <w:t xml:space="preserve"> LI</w:t>
      </w:r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 xml:space="preserve">; YUNFEI LV*; YONGZHEN PEI. SOCIAL BEHAVIOR OF GROUP DEFENSE IN A PREDATOR–PREY SYSTEM WITH </w:t>
      </w:r>
      <w:proofErr w:type="spellStart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>DELAYJournal</w:t>
      </w:r>
      <w:proofErr w:type="spellEnd"/>
      <w:r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 xml:space="preserve"> of Biological Systems, 2018, 26(3): 399-419.  SCIE, SSCI.</w:t>
      </w:r>
    </w:p>
    <w:p w:rsidR="00A21556" w:rsidRDefault="00A21556" w:rsidP="003112F0">
      <w:pPr>
        <w:widowControl/>
        <w:ind w:firstLine="420"/>
        <w:rPr>
          <w:rFonts w:ascii="Times New Roman" w:eastAsia="等线" w:hAnsi="Times New Roman" w:cs="Times New Roman"/>
          <w:color w:val="333333"/>
          <w:kern w:val="0"/>
          <w:szCs w:val="21"/>
        </w:rPr>
      </w:pPr>
      <w:r>
        <w:rPr>
          <w:rFonts w:ascii="Times New Roman" w:eastAsia="等线" w:hAnsi="Times New Roman" w:cs="Times New Roman"/>
          <w:color w:val="333333"/>
          <w:kern w:val="0"/>
          <w:szCs w:val="21"/>
        </w:rPr>
        <w:t>3.</w:t>
      </w:r>
      <w:r w:rsidR="00051DFB" w:rsidRPr="00051DFB">
        <w:rPr>
          <w:rFonts w:hint="eastAsia"/>
        </w:rPr>
        <w:t xml:space="preserve"> </w:t>
      </w:r>
      <w:r w:rsidR="00051DFB">
        <w:rPr>
          <w:rFonts w:hint="eastAsia"/>
        </w:rPr>
        <w:t>王琦</w:t>
      </w:r>
      <w:r w:rsidR="00051DFB">
        <w:t>、</w:t>
      </w:r>
      <w:r w:rsidR="00051DFB">
        <w:rPr>
          <w:rFonts w:hint="eastAsia"/>
        </w:rPr>
        <w:t>尹</w:t>
      </w:r>
      <w:r w:rsidR="00051DFB">
        <w:t>鑫铭、李晓捷</w:t>
      </w:r>
      <w:r w:rsidR="00051DFB" w:rsidRPr="003112F0">
        <w:rPr>
          <w:rFonts w:ascii="Times New Roman" w:eastAsia="等线" w:hAnsi="Times New Roman" w:cs="Times New Roman"/>
          <w:color w:val="333333"/>
          <w:kern w:val="0"/>
          <w:szCs w:val="21"/>
        </w:rPr>
        <w:t>*;</w:t>
      </w:r>
      <w:r w:rsidR="00051DFB">
        <w:t>等</w:t>
      </w:r>
      <w:proofErr w:type="gramStart"/>
      <w:r w:rsidR="00051DFB" w:rsidRPr="00051DFB">
        <w:rPr>
          <w:rFonts w:ascii="Times New Roman" w:eastAsia="等线" w:hAnsi="Times New Roman" w:cs="Times New Roman" w:hint="eastAsia"/>
          <w:color w:val="333333"/>
          <w:kern w:val="0"/>
          <w:szCs w:val="21"/>
        </w:rPr>
        <w:t>肺部电阻抗</w:t>
      </w:r>
      <w:proofErr w:type="gramEnd"/>
      <w:r w:rsidR="00051DFB" w:rsidRPr="00051DFB">
        <w:rPr>
          <w:rFonts w:ascii="Times New Roman" w:eastAsia="等线" w:hAnsi="Times New Roman" w:cs="Times New Roman" w:hint="eastAsia"/>
          <w:color w:val="333333"/>
          <w:kern w:val="0"/>
          <w:szCs w:val="21"/>
        </w:rPr>
        <w:t>成像电极阵列优化方法研究</w:t>
      </w:r>
      <w:r w:rsidR="00B87EB7">
        <w:rPr>
          <w:rFonts w:ascii="Times New Roman" w:eastAsia="等线" w:hAnsi="Times New Roman" w:cs="Times New Roman" w:hint="eastAsia"/>
          <w:color w:val="333333"/>
          <w:kern w:val="0"/>
          <w:szCs w:val="21"/>
        </w:rPr>
        <w:t>.</w:t>
      </w:r>
      <w:r w:rsidR="00512461">
        <w:rPr>
          <w:rFonts w:ascii="Times New Roman" w:eastAsia="等线" w:hAnsi="Times New Roman" w:cs="Times New Roman"/>
          <w:color w:val="333333"/>
          <w:kern w:val="0"/>
          <w:szCs w:val="21"/>
        </w:rPr>
        <w:t>2022,36(6)</w:t>
      </w:r>
      <w:r w:rsidR="003D30A3">
        <w:rPr>
          <w:rFonts w:ascii="Times New Roman" w:eastAsia="等线" w:hAnsi="Times New Roman" w:cs="Times New Roman"/>
          <w:color w:val="333333"/>
          <w:kern w:val="0"/>
          <w:szCs w:val="21"/>
        </w:rPr>
        <w:t>《</w:t>
      </w:r>
      <w:r w:rsidR="003D30A3">
        <w:rPr>
          <w:rFonts w:ascii="Times New Roman" w:eastAsia="等线" w:hAnsi="Times New Roman" w:cs="Times New Roman" w:hint="eastAsia"/>
          <w:color w:val="333333"/>
          <w:kern w:val="0"/>
          <w:szCs w:val="21"/>
        </w:rPr>
        <w:t>电子</w:t>
      </w:r>
      <w:r w:rsidR="003D30A3">
        <w:rPr>
          <w:rFonts w:ascii="Times New Roman" w:eastAsia="等线" w:hAnsi="Times New Roman" w:cs="Times New Roman"/>
          <w:color w:val="333333"/>
          <w:kern w:val="0"/>
          <w:szCs w:val="21"/>
        </w:rPr>
        <w:t>测量与仪器学报》</w:t>
      </w:r>
    </w:p>
    <w:p w:rsidR="00992461" w:rsidRDefault="00992461" w:rsidP="003112F0">
      <w:pPr>
        <w:widowControl/>
        <w:ind w:firstLine="420"/>
        <w:rPr>
          <w:rFonts w:ascii="Times New Roman" w:eastAsia="等线" w:hAnsi="Times New Roman" w:cs="Times New Roman"/>
          <w:color w:val="333333"/>
          <w:kern w:val="0"/>
          <w:szCs w:val="21"/>
        </w:rPr>
      </w:pPr>
    </w:p>
    <w:p w:rsidR="004F51DE" w:rsidRPr="003112F0" w:rsidRDefault="004F51DE" w:rsidP="003112F0">
      <w:pPr>
        <w:widowControl/>
        <w:ind w:firstLine="420"/>
        <w:rPr>
          <w:rFonts w:ascii="等线" w:eastAsia="等线" w:hAnsi="等线" w:cs="宋体" w:hint="eastAsia"/>
          <w:color w:val="333333"/>
          <w:kern w:val="0"/>
          <w:szCs w:val="21"/>
        </w:rPr>
      </w:pPr>
      <w:bookmarkStart w:id="0" w:name="_GoBack"/>
      <w:bookmarkEnd w:id="0"/>
    </w:p>
    <w:p w:rsidR="001B3A93" w:rsidRDefault="001B3A93"/>
    <w:sectPr w:rsidR="001B3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E6B96"/>
    <w:multiLevelType w:val="hybridMultilevel"/>
    <w:tmpl w:val="1FD8FE70"/>
    <w:lvl w:ilvl="0" w:tplc="F4BC5DA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16"/>
    <w:rsid w:val="00051DFB"/>
    <w:rsid w:val="001B3A93"/>
    <w:rsid w:val="002E4DE7"/>
    <w:rsid w:val="003112F0"/>
    <w:rsid w:val="003D0EA4"/>
    <w:rsid w:val="003D30A3"/>
    <w:rsid w:val="004F51DE"/>
    <w:rsid w:val="00512461"/>
    <w:rsid w:val="006B69B3"/>
    <w:rsid w:val="007715E4"/>
    <w:rsid w:val="0092606E"/>
    <w:rsid w:val="00992461"/>
    <w:rsid w:val="009B70A5"/>
    <w:rsid w:val="00A0430E"/>
    <w:rsid w:val="00A21556"/>
    <w:rsid w:val="00AA25C4"/>
    <w:rsid w:val="00AF5C1A"/>
    <w:rsid w:val="00B87EB7"/>
    <w:rsid w:val="00D00616"/>
    <w:rsid w:val="00EA2BC3"/>
    <w:rsid w:val="00EE3829"/>
    <w:rsid w:val="00F54425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8A13"/>
  <w15:chartTrackingRefBased/>
  <w15:docId w15:val="{0550AD7D-5B65-4ABB-A51C-A16DC6BF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12F0"/>
    <w:rPr>
      <w:b/>
      <w:bCs/>
    </w:rPr>
  </w:style>
  <w:style w:type="paragraph" w:customStyle="1" w:styleId="16">
    <w:name w:val="16"/>
    <w:basedOn w:val="a"/>
    <w:rsid w:val="00311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15"/>
    <w:basedOn w:val="a"/>
    <w:rsid w:val="00311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04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李晓捷</dc:creator>
  <cp:keywords/>
  <dc:description/>
  <cp:lastModifiedBy>李晓捷</cp:lastModifiedBy>
  <cp:revision>22</cp:revision>
  <dcterms:created xsi:type="dcterms:W3CDTF">2023-06-07T06:46:00Z</dcterms:created>
  <dcterms:modified xsi:type="dcterms:W3CDTF">2023-06-07T07:10:00Z</dcterms:modified>
</cp:coreProperties>
</file>